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52F" w:rsidRPr="00327C5B" w:rsidRDefault="00BC06E0" w:rsidP="00BC06E0">
      <w:pPr>
        <w:widowControl w:val="0"/>
        <w:shd w:val="clear" w:color="auto" w:fill="FFFFFF"/>
        <w:autoSpaceDE w:val="0"/>
        <w:autoSpaceDN w:val="0"/>
        <w:adjustRightInd w:val="0"/>
        <w:rPr>
          <w:rFonts w:cs="Calibri"/>
          <w:i/>
          <w:iCs/>
          <w:sz w:val="22"/>
          <w:szCs w:val="22"/>
        </w:rPr>
      </w:pPr>
      <w:r w:rsidRPr="00D11CB3">
        <w:rPr>
          <w:rFonts w:cs="Calibri"/>
          <w:sz w:val="32"/>
          <w:szCs w:val="32"/>
        </w:rPr>
        <w:t>Bläs</w:t>
      </w:r>
      <w:r w:rsidR="00771655">
        <w:rPr>
          <w:rFonts w:cs="Calibri"/>
          <w:sz w:val="32"/>
          <w:szCs w:val="32"/>
        </w:rPr>
        <w:t>erprogramm zur Jahreslosung 20</w:t>
      </w:r>
      <w:r w:rsidR="00301B57">
        <w:rPr>
          <w:rFonts w:cs="Calibri"/>
          <w:sz w:val="32"/>
          <w:szCs w:val="32"/>
        </w:rPr>
        <w:t>20</w:t>
      </w:r>
      <w:r w:rsidR="00327C5B">
        <w:rPr>
          <w:rFonts w:cs="Calibri"/>
          <w:sz w:val="32"/>
          <w:szCs w:val="32"/>
        </w:rPr>
        <w:t xml:space="preserve"> </w:t>
      </w:r>
      <w:r w:rsidR="00327C5B">
        <w:rPr>
          <w:rFonts w:cs="Calibri"/>
          <w:i/>
          <w:iCs/>
          <w:sz w:val="22"/>
          <w:szCs w:val="22"/>
        </w:rPr>
        <w:t>Ich glaube; hilf meinem Unglauben! Mk 9, 24</w:t>
      </w:r>
    </w:p>
    <w:p w:rsidR="00A24E5A" w:rsidRPr="00D11CB3" w:rsidRDefault="00A24E5A" w:rsidP="00BC06E0">
      <w:pPr>
        <w:widowControl w:val="0"/>
        <w:shd w:val="clear" w:color="auto" w:fill="FFFFFF"/>
        <w:autoSpaceDE w:val="0"/>
        <w:autoSpaceDN w:val="0"/>
        <w:adjustRightInd w:val="0"/>
        <w:ind w:hanging="397"/>
        <w:jc w:val="center"/>
        <w:rPr>
          <w:rFonts w:cs="Calibri"/>
          <w:b/>
          <w:bCs/>
          <w:sz w:val="20"/>
        </w:rPr>
      </w:pPr>
      <w:r w:rsidRPr="00B43943">
        <w:rPr>
          <w:rFonts w:cs="Calibri"/>
          <w:i/>
          <w:sz w:val="28"/>
        </w:rPr>
        <w:tab/>
      </w:r>
    </w:p>
    <w:p w:rsidR="00A24E5A" w:rsidRDefault="00A24E5A" w:rsidP="00301B57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97" w:hanging="397"/>
        <w:rPr>
          <w:rFonts w:cs="Calibri"/>
          <w:color w:val="000000"/>
        </w:rPr>
      </w:pPr>
      <w:r w:rsidRPr="00D11CB3">
        <w:rPr>
          <w:rFonts w:cs="Calibri"/>
          <w:b/>
          <w:color w:val="000000"/>
        </w:rPr>
        <w:t>Bläsermusik</w:t>
      </w:r>
      <w:r w:rsidR="00894389" w:rsidRPr="00D11CB3">
        <w:rPr>
          <w:rFonts w:cs="Calibri"/>
          <w:b/>
          <w:color w:val="000000"/>
        </w:rPr>
        <w:tab/>
      </w:r>
      <w:r w:rsidR="00D11CB3">
        <w:rPr>
          <w:rFonts w:cs="Calibri"/>
          <w:b/>
          <w:color w:val="000000"/>
        </w:rPr>
        <w:tab/>
      </w:r>
      <w:r w:rsidR="00D11CB3">
        <w:rPr>
          <w:rFonts w:cs="Calibri"/>
          <w:b/>
          <w:color w:val="000000"/>
        </w:rPr>
        <w:tab/>
      </w:r>
      <w:r w:rsidR="00D11CB3">
        <w:rPr>
          <w:rFonts w:cs="Calibri"/>
          <w:b/>
          <w:color w:val="000000"/>
        </w:rPr>
        <w:tab/>
      </w:r>
      <w:r w:rsidR="00D11CB3">
        <w:rPr>
          <w:rFonts w:cs="Calibri"/>
          <w:b/>
          <w:color w:val="000000"/>
        </w:rPr>
        <w:tab/>
      </w:r>
      <w:r w:rsidR="00C974DD">
        <w:rPr>
          <w:rFonts w:cs="Calibri"/>
          <w:b/>
          <w:color w:val="000000"/>
        </w:rPr>
        <w:tab/>
      </w:r>
      <w:r w:rsidR="00301B57">
        <w:rPr>
          <w:rFonts w:cs="Calibri"/>
          <w:color w:val="000000"/>
        </w:rPr>
        <w:t>Rondeau</w:t>
      </w:r>
      <w:r w:rsidR="00C974DD">
        <w:rPr>
          <w:rFonts w:cs="Calibri"/>
          <w:color w:val="000000"/>
        </w:rPr>
        <w:t xml:space="preserve"> (</w:t>
      </w:r>
      <w:r w:rsidR="00301B57">
        <w:rPr>
          <w:rFonts w:cs="Calibri"/>
          <w:color w:val="000000"/>
        </w:rPr>
        <w:t>Johann C. F. Fischer</w:t>
      </w:r>
      <w:r w:rsidR="00C974DD">
        <w:rPr>
          <w:rFonts w:cs="Calibri"/>
          <w:color w:val="000000"/>
        </w:rPr>
        <w:t>)</w:t>
      </w:r>
      <w:r w:rsidR="00894389" w:rsidRPr="00D11CB3">
        <w:rPr>
          <w:rFonts w:cs="Calibri"/>
          <w:color w:val="000000"/>
        </w:rPr>
        <w:t xml:space="preserve"> GD I</w:t>
      </w:r>
      <w:r w:rsidR="00F5175C">
        <w:rPr>
          <w:rFonts w:cs="Calibri"/>
          <w:color w:val="000000"/>
        </w:rPr>
        <w:t>I</w:t>
      </w:r>
      <w:r w:rsidR="00C974DD">
        <w:rPr>
          <w:rFonts w:cs="Calibri"/>
          <w:color w:val="000000"/>
        </w:rPr>
        <w:t xml:space="preserve"> </w:t>
      </w:r>
      <w:r w:rsidR="00F5175C">
        <w:rPr>
          <w:rFonts w:cs="Calibri"/>
          <w:color w:val="000000"/>
        </w:rPr>
        <w:t xml:space="preserve">Nr. </w:t>
      </w:r>
      <w:r w:rsidR="00301B57">
        <w:rPr>
          <w:rFonts w:cs="Calibri"/>
          <w:color w:val="000000"/>
        </w:rPr>
        <w:t>11a</w:t>
      </w:r>
    </w:p>
    <w:p w:rsidR="00C974DD" w:rsidRDefault="00C974DD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97" w:hanging="397"/>
        <w:rPr>
          <w:rFonts w:cs="Calibri"/>
          <w:color w:val="000000"/>
        </w:rPr>
      </w:pPr>
      <w:r w:rsidRPr="00C974DD">
        <w:rPr>
          <w:rFonts w:cs="Calibri"/>
          <w:color w:val="000000"/>
        </w:rPr>
        <w:tab/>
      </w:r>
      <w:r w:rsidRPr="00C974DD">
        <w:rPr>
          <w:rFonts w:cs="Calibri"/>
          <w:color w:val="000000"/>
        </w:rPr>
        <w:tab/>
      </w:r>
      <w:r w:rsidRPr="00C974DD">
        <w:rPr>
          <w:rFonts w:cs="Calibri"/>
          <w:color w:val="000000"/>
        </w:rPr>
        <w:tab/>
      </w:r>
      <w:r w:rsidRPr="00C974DD">
        <w:rPr>
          <w:rFonts w:cs="Calibri"/>
          <w:color w:val="000000"/>
        </w:rPr>
        <w:tab/>
      </w:r>
      <w:r w:rsidRPr="00C974DD">
        <w:rPr>
          <w:rFonts w:cs="Calibri"/>
          <w:color w:val="000000"/>
        </w:rPr>
        <w:tab/>
      </w:r>
      <w:r w:rsidRPr="00C974DD">
        <w:rPr>
          <w:rFonts w:cs="Calibri"/>
          <w:color w:val="000000"/>
        </w:rPr>
        <w:tab/>
      </w:r>
      <w:r w:rsidRPr="00C974DD">
        <w:rPr>
          <w:rFonts w:cs="Calibri"/>
          <w:color w:val="000000"/>
        </w:rPr>
        <w:tab/>
      </w:r>
      <w:r w:rsidRPr="00C974DD">
        <w:rPr>
          <w:rFonts w:cs="Calibri"/>
          <w:color w:val="000000"/>
        </w:rPr>
        <w:tab/>
      </w:r>
      <w:r w:rsidRPr="00C974DD">
        <w:rPr>
          <w:rFonts w:cs="Calibri"/>
          <w:color w:val="000000"/>
        </w:rPr>
        <w:tab/>
        <w:t>Intrade</w:t>
      </w:r>
      <w:r>
        <w:rPr>
          <w:rFonts w:cs="Calibri"/>
          <w:color w:val="000000"/>
        </w:rPr>
        <w:t xml:space="preserve"> (</w:t>
      </w:r>
      <w:r w:rsidR="00301B57">
        <w:rPr>
          <w:rFonts w:cs="Calibri"/>
          <w:color w:val="000000"/>
        </w:rPr>
        <w:t>Johann Groh</w:t>
      </w:r>
      <w:r>
        <w:rPr>
          <w:rFonts w:cs="Calibri"/>
          <w:color w:val="000000"/>
        </w:rPr>
        <w:t xml:space="preserve">) </w:t>
      </w:r>
      <w:r w:rsidR="00301B57">
        <w:rPr>
          <w:rFonts w:cs="Calibri"/>
          <w:color w:val="000000"/>
        </w:rPr>
        <w:t>GD III Nr. 1</w:t>
      </w:r>
    </w:p>
    <w:p w:rsidR="005376B5" w:rsidRPr="00C974DD" w:rsidRDefault="005376B5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397" w:hanging="397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301B57">
        <w:rPr>
          <w:rFonts w:cs="Calibri"/>
          <w:color w:val="000000"/>
        </w:rPr>
        <w:t xml:space="preserve">Leichtes Spielstück (Wolfgang </w:t>
      </w:r>
      <w:proofErr w:type="spellStart"/>
      <w:r w:rsidR="00301B57">
        <w:rPr>
          <w:rFonts w:cs="Calibri"/>
          <w:color w:val="000000"/>
        </w:rPr>
        <w:t>Brödel</w:t>
      </w:r>
      <w:proofErr w:type="spellEnd"/>
      <w:r w:rsidR="00301B57">
        <w:rPr>
          <w:rFonts w:cs="Calibri"/>
          <w:color w:val="000000"/>
        </w:rPr>
        <w:t>) Tutti Nr. 55</w:t>
      </w:r>
    </w:p>
    <w:p w:rsidR="00A24E5A" w:rsidRPr="00C974DD" w:rsidRDefault="00A24E5A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i/>
        </w:rPr>
      </w:pPr>
      <w:r w:rsidRPr="00C974DD">
        <w:rPr>
          <w:rFonts w:cs="Calibri"/>
          <w:i/>
        </w:rPr>
        <w:tab/>
      </w:r>
      <w:r w:rsidR="00C974DD" w:rsidRPr="00C974DD">
        <w:rPr>
          <w:rFonts w:cs="Calibri"/>
          <w:i/>
        </w:rPr>
        <w:t xml:space="preserve">Votum und </w:t>
      </w:r>
      <w:r w:rsidRPr="00C974DD">
        <w:rPr>
          <w:rFonts w:cs="Calibri"/>
          <w:i/>
        </w:rPr>
        <w:t xml:space="preserve">Begrüßung </w:t>
      </w:r>
    </w:p>
    <w:p w:rsidR="00A24E5A" w:rsidRDefault="00D92209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color w:val="000000"/>
        </w:rPr>
      </w:pPr>
      <w:r>
        <w:rPr>
          <w:rFonts w:cs="Calibri"/>
          <w:b/>
          <w:color w:val="000000"/>
        </w:rPr>
        <w:t>Nun lob</w:t>
      </w:r>
      <w:r w:rsidR="00327C5B">
        <w:rPr>
          <w:rFonts w:cs="Calibri"/>
          <w:b/>
          <w:color w:val="000000"/>
        </w:rPr>
        <w:t>,</w:t>
      </w:r>
      <w:r>
        <w:rPr>
          <w:rFonts w:cs="Calibri"/>
          <w:b/>
          <w:color w:val="000000"/>
        </w:rPr>
        <w:t xml:space="preserve"> mein </w:t>
      </w:r>
      <w:proofErr w:type="spellStart"/>
      <w:r>
        <w:rPr>
          <w:rFonts w:cs="Calibri"/>
          <w:b/>
          <w:color w:val="000000"/>
        </w:rPr>
        <w:t>Seel</w:t>
      </w:r>
      <w:proofErr w:type="spellEnd"/>
      <w:r w:rsidR="00327C5B">
        <w:rPr>
          <w:rFonts w:cs="Calibri"/>
          <w:b/>
          <w:color w:val="000000"/>
        </w:rPr>
        <w:t>,</w:t>
      </w:r>
      <w:r>
        <w:rPr>
          <w:rFonts w:cs="Calibri"/>
          <w:b/>
          <w:color w:val="000000"/>
        </w:rPr>
        <w:t xml:space="preserve"> den Herren</w:t>
      </w:r>
      <w:r w:rsidR="00A24E5A" w:rsidRPr="005376B5">
        <w:rPr>
          <w:rFonts w:cs="Calibri"/>
          <w:b/>
          <w:color w:val="000000"/>
        </w:rPr>
        <w:t xml:space="preserve"> </w:t>
      </w:r>
      <w:r w:rsidR="00C974DD" w:rsidRPr="005376B5">
        <w:rPr>
          <w:rFonts w:cs="Calibri"/>
          <w:b/>
          <w:color w:val="000000"/>
        </w:rPr>
        <w:t xml:space="preserve">EG </w:t>
      </w:r>
      <w:r>
        <w:rPr>
          <w:rFonts w:cs="Calibri"/>
          <w:b/>
          <w:color w:val="000000"/>
        </w:rPr>
        <w:t>289</w:t>
      </w:r>
      <w:r w:rsidR="00A24E5A" w:rsidRPr="005376B5">
        <w:rPr>
          <w:rFonts w:cs="Calibri"/>
          <w:b/>
          <w:color w:val="000000"/>
        </w:rPr>
        <w:t>, Str. 1+2</w:t>
      </w:r>
      <w:r w:rsidR="00894389" w:rsidRPr="005376B5">
        <w:rPr>
          <w:rFonts w:cs="Calibri"/>
          <w:b/>
          <w:color w:val="000000"/>
        </w:rPr>
        <w:br/>
      </w:r>
      <w:r w:rsidR="00894389" w:rsidRPr="00D11CB3">
        <w:rPr>
          <w:rFonts w:cs="Calibri"/>
          <w:b/>
          <w:color w:val="000000"/>
        </w:rPr>
        <w:tab/>
      </w:r>
      <w:r w:rsidR="00894389" w:rsidRPr="00D11CB3">
        <w:rPr>
          <w:rFonts w:cs="Calibri"/>
          <w:b/>
          <w:color w:val="000000"/>
        </w:rPr>
        <w:tab/>
      </w:r>
      <w:r w:rsidR="00894389" w:rsidRPr="00D11CB3">
        <w:rPr>
          <w:rFonts w:cs="Calibri"/>
          <w:color w:val="000000"/>
        </w:rPr>
        <w:t>Vorspiel/Intonation</w:t>
      </w:r>
      <w:r w:rsidR="00894389" w:rsidRPr="00D11CB3">
        <w:rPr>
          <w:rFonts w:cs="Calibri"/>
          <w:color w:val="000000"/>
        </w:rPr>
        <w:tab/>
      </w:r>
      <w:r w:rsidR="00B43943" w:rsidRPr="00D11CB3">
        <w:rPr>
          <w:rFonts w:cs="Calibri"/>
          <w:color w:val="000000"/>
        </w:rPr>
        <w:tab/>
      </w:r>
      <w:r w:rsidR="00D11CB3">
        <w:rPr>
          <w:rFonts w:cs="Calibri"/>
          <w:color w:val="000000"/>
        </w:rPr>
        <w:tab/>
      </w:r>
      <w:r w:rsidR="00C974DD">
        <w:rPr>
          <w:rFonts w:cs="Calibri"/>
          <w:color w:val="000000"/>
        </w:rPr>
        <w:t xml:space="preserve">VfB </w:t>
      </w:r>
      <w:r>
        <w:rPr>
          <w:rFonts w:cs="Calibri"/>
          <w:color w:val="000000"/>
        </w:rPr>
        <w:t>289</w:t>
      </w:r>
      <w:r w:rsidR="00C974DD">
        <w:rPr>
          <w:rFonts w:cs="Calibri"/>
          <w:color w:val="000000"/>
        </w:rPr>
        <w:t xml:space="preserve"> / EG </w:t>
      </w:r>
      <w:r>
        <w:rPr>
          <w:rFonts w:cs="Calibri"/>
          <w:color w:val="000000"/>
        </w:rPr>
        <w:t>289</w:t>
      </w:r>
      <w:r w:rsidR="00894389" w:rsidRPr="00D11CB3">
        <w:rPr>
          <w:rFonts w:cs="Calibri"/>
          <w:color w:val="000000"/>
        </w:rPr>
        <w:br/>
      </w:r>
      <w:r w:rsidR="00894389" w:rsidRPr="00D11CB3">
        <w:rPr>
          <w:rFonts w:cs="Calibri"/>
          <w:color w:val="000000"/>
        </w:rPr>
        <w:tab/>
      </w:r>
      <w:r w:rsidR="00894389" w:rsidRPr="00D11CB3">
        <w:rPr>
          <w:rFonts w:cs="Calibri"/>
          <w:color w:val="000000"/>
        </w:rPr>
        <w:tab/>
        <w:t>Sätze</w:t>
      </w:r>
      <w:r w:rsidR="00894389" w:rsidRPr="00D11CB3">
        <w:rPr>
          <w:rFonts w:cs="Calibri"/>
          <w:color w:val="000000"/>
        </w:rPr>
        <w:tab/>
      </w:r>
      <w:r w:rsidR="00894389" w:rsidRPr="00D11CB3">
        <w:rPr>
          <w:rFonts w:cs="Calibri"/>
          <w:color w:val="000000"/>
        </w:rPr>
        <w:tab/>
      </w:r>
      <w:r w:rsidR="00894389" w:rsidRPr="00D11CB3">
        <w:rPr>
          <w:rFonts w:cs="Calibri"/>
          <w:color w:val="000000"/>
        </w:rPr>
        <w:tab/>
      </w:r>
      <w:r w:rsidR="00894389" w:rsidRPr="00D11CB3">
        <w:rPr>
          <w:rFonts w:cs="Calibri"/>
          <w:color w:val="000000"/>
        </w:rPr>
        <w:tab/>
      </w:r>
      <w:r w:rsidR="00894389" w:rsidRPr="00D11CB3">
        <w:rPr>
          <w:rFonts w:cs="Calibri"/>
          <w:color w:val="000000"/>
        </w:rPr>
        <w:tab/>
      </w:r>
      <w:r w:rsidR="00B43943" w:rsidRPr="00D11CB3">
        <w:rPr>
          <w:rFonts w:cs="Calibri"/>
          <w:color w:val="000000"/>
        </w:rPr>
        <w:tab/>
      </w:r>
      <w:r w:rsidR="00C974DD">
        <w:rPr>
          <w:rFonts w:cs="Calibri"/>
          <w:color w:val="000000"/>
        </w:rPr>
        <w:t xml:space="preserve">EG </w:t>
      </w:r>
      <w:r>
        <w:rPr>
          <w:rFonts w:cs="Calibri"/>
          <w:color w:val="000000"/>
        </w:rPr>
        <w:t>289</w:t>
      </w:r>
      <w:r w:rsidR="00C974DD">
        <w:rPr>
          <w:rFonts w:cs="Calibri"/>
          <w:color w:val="000000"/>
        </w:rPr>
        <w:t xml:space="preserve"> / EG tief </w:t>
      </w:r>
      <w:r>
        <w:rPr>
          <w:rFonts w:cs="Calibri"/>
          <w:color w:val="000000"/>
        </w:rPr>
        <w:t>289</w:t>
      </w:r>
    </w:p>
    <w:p w:rsidR="00327C5B" w:rsidRDefault="00327C5B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b/>
          <w:bCs/>
          <w:color w:val="000000"/>
        </w:rPr>
      </w:pPr>
      <w:r w:rsidRPr="00327C5B">
        <w:rPr>
          <w:rFonts w:cs="Calibri"/>
          <w:b/>
          <w:bCs/>
          <w:color w:val="000000"/>
        </w:rPr>
        <w:t>Psalm</w:t>
      </w:r>
      <w:r>
        <w:rPr>
          <w:rFonts w:cs="Calibri"/>
          <w:b/>
          <w:bCs/>
          <w:color w:val="000000"/>
        </w:rPr>
        <w:t xml:space="preserve"> </w:t>
      </w:r>
      <w:bookmarkStart w:id="0" w:name="_GoBack"/>
      <w:bookmarkEnd w:id="0"/>
    </w:p>
    <w:p w:rsidR="00327C5B" w:rsidRPr="00327C5B" w:rsidRDefault="00327C5B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Nun lob, mein </w:t>
      </w:r>
      <w:proofErr w:type="spellStart"/>
      <w:r>
        <w:rPr>
          <w:rFonts w:cs="Calibri"/>
          <w:b/>
          <w:bCs/>
          <w:color w:val="000000"/>
        </w:rPr>
        <w:t>Seel</w:t>
      </w:r>
      <w:proofErr w:type="spellEnd"/>
      <w:r>
        <w:rPr>
          <w:rFonts w:cs="Calibri"/>
          <w:b/>
          <w:bCs/>
          <w:color w:val="000000"/>
        </w:rPr>
        <w:t xml:space="preserve">, den Herren EG 289, Str. 5 </w:t>
      </w:r>
      <w:r w:rsidRPr="00327C5B">
        <w:rPr>
          <w:rFonts w:cs="Calibri"/>
          <w:color w:val="000000"/>
        </w:rPr>
        <w:t xml:space="preserve">(Gloria </w:t>
      </w:r>
      <w:proofErr w:type="spellStart"/>
      <w:r w:rsidRPr="00327C5B">
        <w:rPr>
          <w:rFonts w:cs="Calibri"/>
          <w:color w:val="000000"/>
        </w:rPr>
        <w:t>Patri</w:t>
      </w:r>
      <w:proofErr w:type="spellEnd"/>
      <w:r w:rsidRPr="00327C5B">
        <w:rPr>
          <w:rFonts w:cs="Calibri"/>
          <w:color w:val="000000"/>
        </w:rPr>
        <w:t>)</w:t>
      </w:r>
    </w:p>
    <w:p w:rsidR="00773E7C" w:rsidRDefault="00773E7C" w:rsidP="00773E7C">
      <w:r w:rsidRPr="00773E7C">
        <w:rPr>
          <w:rFonts w:cs="Calibri"/>
          <w:b/>
          <w:bCs/>
          <w:color w:val="000000"/>
        </w:rPr>
        <w:t>Kyrie – Gloria</w:t>
      </w:r>
      <w:r>
        <w:rPr>
          <w:rFonts w:cs="Calibri"/>
          <w:color w:val="000000"/>
        </w:rPr>
        <w:tab/>
      </w:r>
      <w:r w:rsidR="00C52AB0">
        <w:rPr>
          <w:rFonts w:cs="Calibri"/>
          <w:color w:val="000000"/>
        </w:rPr>
        <w:t xml:space="preserve">1. </w:t>
      </w:r>
      <w:r>
        <w:rPr>
          <w:rFonts w:cs="Calibri"/>
          <w:color w:val="000000"/>
        </w:rPr>
        <w:t xml:space="preserve">kurz mit </w:t>
      </w:r>
      <w:r w:rsidRPr="005F4CF4">
        <w:rPr>
          <w:rFonts w:cs="Calibri"/>
          <w:b/>
          <w:bCs/>
          <w:color w:val="000000"/>
        </w:rPr>
        <w:t>GD III</w:t>
      </w:r>
      <w:r>
        <w:rPr>
          <w:rFonts w:cs="Calibri"/>
          <w:color w:val="000000"/>
        </w:rPr>
        <w:tab/>
      </w:r>
      <w:r>
        <w:t xml:space="preserve">Text | </w:t>
      </w:r>
      <w:r w:rsidRPr="00BF36C7">
        <w:rPr>
          <w:b/>
          <w:bCs/>
        </w:rPr>
        <w:t>Nr. 35 T. 1-5</w:t>
      </w:r>
      <w:r>
        <w:t xml:space="preserve"> | Text | </w:t>
      </w:r>
      <w:r w:rsidRPr="00BF36C7">
        <w:rPr>
          <w:b/>
          <w:bCs/>
        </w:rPr>
        <w:t>T.6-10</w:t>
      </w:r>
      <w:r>
        <w:t xml:space="preserve"> | Text | </w:t>
      </w:r>
      <w:r w:rsidRPr="00BF36C7">
        <w:rPr>
          <w:b/>
          <w:bCs/>
        </w:rPr>
        <w:t>T. 11-Schluss</w:t>
      </w:r>
      <w:r>
        <w:t xml:space="preserve"> </w:t>
      </w:r>
    </w:p>
    <w:p w:rsidR="00773E7C" w:rsidRPr="00BF36C7" w:rsidRDefault="00773E7C" w:rsidP="00773E7C">
      <w:pPr>
        <w:ind w:left="3176" w:firstLine="397"/>
        <w:rPr>
          <w:b/>
          <w:bCs/>
        </w:rPr>
      </w:pPr>
      <w:r>
        <w:t xml:space="preserve">Text (Gloria) | </w:t>
      </w:r>
      <w:r w:rsidRPr="00BF36C7">
        <w:rPr>
          <w:b/>
          <w:bCs/>
        </w:rPr>
        <w:t>Nr. 36</w:t>
      </w:r>
    </w:p>
    <w:p w:rsidR="00773E7C" w:rsidRDefault="00773E7C" w:rsidP="00773E7C">
      <w:r>
        <w:tab/>
      </w:r>
      <w:r>
        <w:tab/>
      </w:r>
      <w:r>
        <w:tab/>
      </w:r>
      <w:r>
        <w:tab/>
      </w:r>
      <w:r w:rsidR="00C52AB0">
        <w:t xml:space="preserve">2. </w:t>
      </w:r>
      <w:r>
        <w:t xml:space="preserve">länger mit </w:t>
      </w:r>
      <w:r w:rsidRPr="005F4CF4">
        <w:rPr>
          <w:b/>
          <w:bCs/>
        </w:rPr>
        <w:t>GD II</w:t>
      </w:r>
      <w:r>
        <w:tab/>
        <w:t xml:space="preserve">Text | </w:t>
      </w:r>
      <w:r w:rsidRPr="00BF36C7">
        <w:rPr>
          <w:b/>
          <w:bCs/>
        </w:rPr>
        <w:t>Nr. 39b T. 1-9</w:t>
      </w:r>
      <w:r>
        <w:t xml:space="preserve"> | Text | </w:t>
      </w:r>
      <w:r w:rsidRPr="00BF36C7">
        <w:rPr>
          <w:b/>
          <w:bCs/>
        </w:rPr>
        <w:t>T. 10-17</w:t>
      </w:r>
      <w:r>
        <w:t xml:space="preserve"> | Text | </w:t>
      </w:r>
      <w:r w:rsidRPr="00BF36C7">
        <w:rPr>
          <w:b/>
          <w:bCs/>
        </w:rPr>
        <w:t>T. 18-Schluss</w:t>
      </w:r>
    </w:p>
    <w:p w:rsidR="00773E7C" w:rsidRDefault="00773E7C" w:rsidP="00327C5B">
      <w:pPr>
        <w:ind w:left="3176" w:firstLine="397"/>
      </w:pPr>
      <w:r>
        <w:t xml:space="preserve">Text (Gloria) | </w:t>
      </w:r>
      <w:r w:rsidRPr="00BF36C7">
        <w:rPr>
          <w:b/>
          <w:bCs/>
        </w:rPr>
        <w:t>Nr. 51 oder 40a</w:t>
      </w:r>
    </w:p>
    <w:p w:rsidR="00A24E5A" w:rsidRPr="00D11CB3" w:rsidRDefault="00A24E5A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i/>
        </w:rPr>
      </w:pPr>
      <w:r w:rsidRPr="00D11CB3">
        <w:rPr>
          <w:rFonts w:cs="Calibri"/>
          <w:i/>
        </w:rPr>
        <w:t>Eingangsgebet</w:t>
      </w:r>
      <w:r w:rsidR="00955160">
        <w:rPr>
          <w:rFonts w:cs="Calibri"/>
          <w:i/>
        </w:rPr>
        <w:t xml:space="preserve"> – Lesung</w:t>
      </w:r>
      <w:r w:rsidRPr="00D11CB3">
        <w:rPr>
          <w:rFonts w:cs="Calibri"/>
          <w:i/>
        </w:rPr>
        <w:t xml:space="preserve"> </w:t>
      </w:r>
    </w:p>
    <w:p w:rsidR="00A24E5A" w:rsidRDefault="00E30F18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color w:val="000000"/>
        </w:rPr>
      </w:pPr>
      <w:r>
        <w:rPr>
          <w:rFonts w:cs="Calibri"/>
          <w:b/>
          <w:color w:val="000000"/>
        </w:rPr>
        <w:t xml:space="preserve">Lass uns in deinem Namen, Herr </w:t>
      </w:r>
      <w:r w:rsidR="001A334B"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>EG.E 25</w:t>
      </w:r>
      <w:r w:rsidR="00A24E5A" w:rsidRPr="00D11CB3">
        <w:rPr>
          <w:rFonts w:cs="Calibri"/>
          <w:b/>
          <w:color w:val="000000"/>
        </w:rPr>
        <w:t xml:space="preserve"> </w:t>
      </w:r>
      <w:r w:rsidR="001A334B">
        <w:rPr>
          <w:rFonts w:cs="Calibri"/>
          <w:b/>
          <w:color w:val="000000"/>
        </w:rPr>
        <w:t xml:space="preserve">/ </w:t>
      </w:r>
      <w:r w:rsidR="001A334B">
        <w:rPr>
          <w:rFonts w:cs="Calibri"/>
          <w:b/>
          <w:color w:val="000000"/>
        </w:rPr>
        <w:t>EG 634</w:t>
      </w:r>
      <w:r w:rsidR="001A334B">
        <w:rPr>
          <w:rFonts w:cs="Calibri"/>
          <w:b/>
          <w:color w:val="000000"/>
        </w:rPr>
        <w:t xml:space="preserve"> (</w:t>
      </w:r>
      <w:proofErr w:type="spellStart"/>
      <w:r w:rsidR="001A334B">
        <w:rPr>
          <w:rFonts w:cs="Calibri"/>
          <w:b/>
          <w:color w:val="000000"/>
        </w:rPr>
        <w:t>bayr</w:t>
      </w:r>
      <w:proofErr w:type="spellEnd"/>
      <w:r w:rsidR="001A334B">
        <w:rPr>
          <w:rFonts w:cs="Calibri"/>
          <w:b/>
          <w:color w:val="000000"/>
        </w:rPr>
        <w:t xml:space="preserve">.-thür.) </w:t>
      </w:r>
      <w:r w:rsidR="00C23DDB">
        <w:rPr>
          <w:rFonts w:cs="Calibri"/>
          <w:b/>
          <w:color w:val="000000"/>
        </w:rPr>
        <w:t>Str. 1-4</w:t>
      </w:r>
      <w:r w:rsidR="001A334B" w:rsidRPr="001A334B">
        <w:rPr>
          <w:rFonts w:cs="Calibri"/>
          <w:b/>
          <w:color w:val="000000"/>
        </w:rPr>
        <w:t xml:space="preserve"> </w:t>
      </w:r>
    </w:p>
    <w:p w:rsidR="00E30F18" w:rsidRPr="00D11CB3" w:rsidRDefault="00E30F18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b/>
          <w:color w:val="000000"/>
        </w:r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Vorspiel/Intonation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 w:rsidR="001A334B" w:rsidRPr="001A334B">
        <w:rPr>
          <w:rFonts w:cs="Calibri"/>
          <w:bCs/>
          <w:color w:val="000000"/>
        </w:rPr>
        <w:t>EG.E 25 / EG 634 (</w:t>
      </w:r>
      <w:proofErr w:type="spellStart"/>
      <w:r w:rsidR="001A334B" w:rsidRPr="001A334B">
        <w:rPr>
          <w:rFonts w:cs="Calibri"/>
          <w:bCs/>
          <w:color w:val="000000"/>
        </w:rPr>
        <w:t>bayr</w:t>
      </w:r>
      <w:proofErr w:type="spellEnd"/>
      <w:r w:rsidR="001A334B" w:rsidRPr="001A334B">
        <w:rPr>
          <w:rFonts w:cs="Calibri"/>
          <w:bCs/>
          <w:color w:val="000000"/>
        </w:rPr>
        <w:t>.-thür.)</w:t>
      </w:r>
    </w:p>
    <w:p w:rsidR="00846B25" w:rsidRPr="005F4CF4" w:rsidRDefault="00A24E5A" w:rsidP="005F4CF4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i/>
        </w:rPr>
      </w:pPr>
      <w:r w:rsidRPr="00D11CB3">
        <w:rPr>
          <w:rFonts w:cs="Calibri"/>
          <w:i/>
          <w:color w:val="0000FF"/>
        </w:rPr>
        <w:tab/>
      </w:r>
      <w:r w:rsidRPr="00D11CB3">
        <w:rPr>
          <w:rFonts w:cs="Calibri"/>
          <w:i/>
        </w:rPr>
        <w:t>Evangelium</w:t>
      </w:r>
      <w:r w:rsidR="005F4CF4">
        <w:rPr>
          <w:rFonts w:cs="Calibri"/>
          <w:i/>
        </w:rPr>
        <w:t xml:space="preserve"> – </w:t>
      </w:r>
      <w:r w:rsidR="00846B25" w:rsidRPr="00327C5B">
        <w:rPr>
          <w:rFonts w:cs="Calibri"/>
          <w:bCs/>
          <w:i/>
          <w:iCs/>
        </w:rPr>
        <w:t>Credo</w:t>
      </w:r>
    </w:p>
    <w:p w:rsidR="00846B25" w:rsidRDefault="00846B25" w:rsidP="00E30F18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bCs/>
        </w:rPr>
      </w:pPr>
      <w:r w:rsidRPr="00846B25">
        <w:rPr>
          <w:rFonts w:cs="Calibri"/>
          <w:b/>
        </w:rPr>
        <w:tab/>
        <w:t>Bläsermusik</w:t>
      </w:r>
      <w:r w:rsidR="00E30F18">
        <w:rPr>
          <w:rFonts w:cs="Calibri"/>
          <w:b/>
        </w:rPr>
        <w:tab/>
      </w:r>
      <w:r w:rsidR="00E30F18">
        <w:rPr>
          <w:rFonts w:cs="Calibri"/>
          <w:b/>
        </w:rPr>
        <w:tab/>
      </w:r>
      <w:r w:rsidR="00E30F18">
        <w:rPr>
          <w:rFonts w:cs="Calibri"/>
          <w:b/>
        </w:rPr>
        <w:tab/>
      </w:r>
      <w:r w:rsidR="00E30F18">
        <w:rPr>
          <w:rFonts w:cs="Calibri"/>
          <w:b/>
        </w:rPr>
        <w:tab/>
      </w:r>
      <w:r w:rsidR="00E30F18">
        <w:rPr>
          <w:rFonts w:cs="Calibri"/>
          <w:b/>
        </w:rPr>
        <w:tab/>
      </w:r>
      <w:r w:rsidR="00E30F18">
        <w:rPr>
          <w:rFonts w:cs="Calibri"/>
          <w:b/>
        </w:rPr>
        <w:tab/>
      </w:r>
      <w:r w:rsidR="00E30F18">
        <w:rPr>
          <w:rFonts w:cs="Calibri"/>
          <w:bCs/>
        </w:rPr>
        <w:t>Ich freue mich im Herrn (</w:t>
      </w:r>
      <w:r w:rsidR="004F0DC0">
        <w:rPr>
          <w:rFonts w:cs="Calibri"/>
          <w:bCs/>
        </w:rPr>
        <w:t>Anonymus) GD II Nr. 32</w:t>
      </w:r>
    </w:p>
    <w:p w:rsidR="004F0DC0" w:rsidRDefault="004F0DC0" w:rsidP="00E30F18">
      <w:pPr>
        <w:keepNext/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Herr Gott, dich loben wir (W. A. Mozart) GD III Nr. 47</w:t>
      </w:r>
    </w:p>
    <w:p w:rsidR="00AF542E" w:rsidRDefault="00A24E5A" w:rsidP="00AF542E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bCs/>
        </w:rPr>
      </w:pPr>
      <w:r w:rsidRPr="00846B25">
        <w:rPr>
          <w:rFonts w:cs="Calibri"/>
          <w:color w:val="0000FF"/>
          <w:spacing w:val="-2"/>
        </w:rPr>
        <w:tab/>
      </w:r>
      <w:r w:rsidR="00AF542E">
        <w:rPr>
          <w:rFonts w:cs="Calibri"/>
          <w:bCs/>
        </w:rPr>
        <w:tab/>
      </w:r>
      <w:r w:rsidR="00AF542E">
        <w:rPr>
          <w:rFonts w:cs="Calibri"/>
          <w:bCs/>
        </w:rPr>
        <w:tab/>
      </w:r>
      <w:r w:rsidR="00AF542E">
        <w:rPr>
          <w:rFonts w:cs="Calibri"/>
          <w:bCs/>
        </w:rPr>
        <w:tab/>
      </w:r>
      <w:r w:rsidR="00AF542E">
        <w:rPr>
          <w:rFonts w:cs="Calibri"/>
          <w:bCs/>
        </w:rPr>
        <w:tab/>
      </w:r>
      <w:r w:rsidR="00AF542E">
        <w:rPr>
          <w:rFonts w:cs="Calibri"/>
          <w:bCs/>
        </w:rPr>
        <w:tab/>
      </w:r>
      <w:r w:rsidR="00AF542E">
        <w:rPr>
          <w:rFonts w:cs="Calibri"/>
          <w:bCs/>
        </w:rPr>
        <w:tab/>
      </w:r>
      <w:r w:rsidR="00AF542E">
        <w:rPr>
          <w:rFonts w:cs="Calibri"/>
          <w:bCs/>
        </w:rPr>
        <w:tab/>
      </w:r>
      <w:r w:rsidR="00AF542E">
        <w:rPr>
          <w:rFonts w:cs="Calibri"/>
          <w:bCs/>
        </w:rPr>
        <w:tab/>
        <w:t>Herr Gott, dich loben alle wir (J. S. Bach) Gloria 2008 S. 42</w:t>
      </w:r>
    </w:p>
    <w:p w:rsidR="00433A4B" w:rsidRPr="00BF36C7" w:rsidRDefault="00A24E5A" w:rsidP="00BF36C7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1191" w:hanging="1191"/>
        <w:rPr>
          <w:b/>
          <w:bCs/>
        </w:rPr>
      </w:pPr>
      <w:r w:rsidRPr="00846B25">
        <w:rPr>
          <w:i/>
        </w:rPr>
        <w:t>Pr</w:t>
      </w:r>
      <w:r w:rsidRPr="00D11CB3">
        <w:rPr>
          <w:i/>
        </w:rPr>
        <w:t>edigt</w:t>
      </w:r>
      <w:r w:rsidR="00846B25">
        <w:rPr>
          <w:i/>
        </w:rPr>
        <w:t xml:space="preserve"> zur Jahreslosung</w:t>
      </w:r>
      <w:r w:rsidR="00CA4585" w:rsidRPr="00D11CB3">
        <w:t xml:space="preserve"> </w:t>
      </w:r>
      <w:r w:rsidR="00433A4B">
        <w:tab/>
      </w:r>
      <w:r w:rsidR="00433A4B">
        <w:tab/>
      </w:r>
      <w:r w:rsidR="00433A4B">
        <w:tab/>
      </w:r>
      <w:r w:rsidR="00B21975">
        <w:t>3 Predigtteile – dazw</w:t>
      </w:r>
      <w:r w:rsidR="00BF36C7">
        <w:t>ischen</w:t>
      </w:r>
      <w:r w:rsidR="00B21975">
        <w:t xml:space="preserve"> und am Ende der Predigt </w:t>
      </w:r>
      <w:r w:rsidR="00BF36C7">
        <w:br/>
      </w:r>
      <w:r w:rsidR="00B21975" w:rsidRPr="00BF36C7">
        <w:rPr>
          <w:b/>
          <w:bCs/>
        </w:rPr>
        <w:t>„Alles muss klein beginnen“</w:t>
      </w:r>
      <w:r w:rsidR="00BF36C7" w:rsidRPr="00BF36C7">
        <w:t xml:space="preserve"> </w:t>
      </w:r>
      <w:r w:rsidR="00BF36C7">
        <w:t xml:space="preserve">und/oder </w:t>
      </w:r>
      <w:r w:rsidR="00BF36C7" w:rsidRPr="00BF36C7">
        <w:rPr>
          <w:b/>
          <w:bCs/>
        </w:rPr>
        <w:t>Kanon zur Jahreslosung</w:t>
      </w:r>
      <w:r w:rsidR="00BF36C7">
        <w:t xml:space="preserve"> – </w:t>
      </w:r>
      <w:r w:rsidR="00BF36C7" w:rsidRPr="00BF36C7">
        <w:t>Sondernoten</w:t>
      </w:r>
    </w:p>
    <w:p w:rsidR="00AA12DA" w:rsidRPr="00AA12DA" w:rsidRDefault="00AA12DA" w:rsidP="00433A4B">
      <w:pPr>
        <w:rPr>
          <w:sz w:val="12"/>
          <w:szCs w:val="12"/>
        </w:rPr>
      </w:pPr>
    </w:p>
    <w:p w:rsidR="00433A4B" w:rsidRDefault="00433A4B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bCs/>
        </w:rPr>
      </w:pPr>
      <w:r>
        <w:rPr>
          <w:rFonts w:cs="Calibri"/>
          <w:b/>
        </w:rPr>
        <w:t>Bläserstück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433A4B">
        <w:rPr>
          <w:rFonts w:cs="Calibri"/>
          <w:bCs/>
        </w:rPr>
        <w:t>Aller Anfang ist leicht</w:t>
      </w:r>
      <w:r>
        <w:rPr>
          <w:rFonts w:cs="Calibri"/>
          <w:bCs/>
        </w:rPr>
        <w:t xml:space="preserve"> (Friedemann </w:t>
      </w:r>
      <w:proofErr w:type="spellStart"/>
      <w:r>
        <w:rPr>
          <w:rFonts w:cs="Calibri"/>
          <w:bCs/>
        </w:rPr>
        <w:t>Wutzler</w:t>
      </w:r>
      <w:proofErr w:type="spellEnd"/>
      <w:r>
        <w:rPr>
          <w:rFonts w:cs="Calibri"/>
          <w:bCs/>
        </w:rPr>
        <w:t>) GD III Nr. 34</w:t>
      </w:r>
    </w:p>
    <w:p w:rsidR="00D72BEE" w:rsidRDefault="00D72BEE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  <w:t>Gavotte (J. C. F. Fischer) GD II Nr. 11b</w:t>
      </w:r>
    </w:p>
    <w:p w:rsidR="00B256EE" w:rsidRDefault="00B256EE" w:rsidP="00B256EE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i/>
        </w:rPr>
      </w:pPr>
      <w:r>
        <w:rPr>
          <w:rFonts w:cs="Calibri"/>
          <w:i/>
        </w:rPr>
        <w:tab/>
        <w:t>Abkündigungen/</w:t>
      </w:r>
      <w:r w:rsidRPr="00D11CB3">
        <w:rPr>
          <w:rFonts w:cs="Calibri"/>
          <w:i/>
        </w:rPr>
        <w:t>Ansage des Dankopfers</w:t>
      </w:r>
    </w:p>
    <w:p w:rsidR="0011184A" w:rsidRDefault="00D43662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b/>
          <w:bCs/>
        </w:rPr>
      </w:pPr>
      <w:r>
        <w:rPr>
          <w:rFonts w:cs="Calibri"/>
          <w:b/>
          <w:bCs/>
        </w:rPr>
        <w:t>Nun lasst uns Gott, dem Herren</w:t>
      </w:r>
      <w:r>
        <w:rPr>
          <w:rFonts w:cs="Calibri"/>
          <w:b/>
          <w:bCs/>
        </w:rPr>
        <w:tab/>
        <w:t>EG 320</w:t>
      </w:r>
      <w:r w:rsidR="00D72BEE">
        <w:rPr>
          <w:rFonts w:cs="Calibri"/>
          <w:b/>
          <w:bCs/>
        </w:rPr>
        <w:t xml:space="preserve"> Str. 1-</w:t>
      </w:r>
    </w:p>
    <w:p w:rsidR="004C6F07" w:rsidRPr="005F4CF4" w:rsidRDefault="005F4CF4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</w:rPr>
      </w:pPr>
      <w:r w:rsidRPr="005F4CF4">
        <w:rPr>
          <w:rFonts w:cs="Calibri"/>
        </w:rPr>
        <w:tab/>
        <w:t>Vorspiel/Intonation</w:t>
      </w:r>
      <w:r w:rsidR="004C6F07">
        <w:rPr>
          <w:rFonts w:cs="Calibri"/>
        </w:rPr>
        <w:tab/>
      </w:r>
      <w:r w:rsidR="004C6F07">
        <w:rPr>
          <w:rFonts w:cs="Calibri"/>
        </w:rPr>
        <w:tab/>
      </w:r>
      <w:r w:rsidR="004C6F07">
        <w:rPr>
          <w:rFonts w:cs="Calibri"/>
        </w:rPr>
        <w:tab/>
      </w:r>
      <w:r w:rsidR="004C6F07">
        <w:rPr>
          <w:rFonts w:cs="Calibri"/>
        </w:rPr>
        <w:tab/>
        <w:t>V</w:t>
      </w:r>
      <w:r w:rsidRPr="005F4CF4">
        <w:rPr>
          <w:rFonts w:cs="Calibri"/>
        </w:rPr>
        <w:t>fB/EG 320</w:t>
      </w:r>
      <w:r w:rsidR="004C6F07">
        <w:rPr>
          <w:rFonts w:cs="Calibri"/>
        </w:rPr>
        <w:t xml:space="preserve"> / Bläserheft ´98 S. 60-61 (evtl. ohne </w:t>
      </w:r>
      <w:proofErr w:type="spellStart"/>
      <w:r w:rsidR="004C6F07">
        <w:rPr>
          <w:rFonts w:cs="Calibri"/>
        </w:rPr>
        <w:t>Wdh</w:t>
      </w:r>
      <w:proofErr w:type="spellEnd"/>
      <w:r w:rsidR="004C6F07">
        <w:rPr>
          <w:rFonts w:cs="Calibri"/>
        </w:rPr>
        <w:t>.)</w:t>
      </w:r>
      <w:r w:rsidR="004C6F07">
        <w:rPr>
          <w:rFonts w:cs="Calibri"/>
        </w:rPr>
        <w:br/>
      </w:r>
      <w:r w:rsidR="004C6F07">
        <w:rPr>
          <w:rFonts w:cs="Calibri"/>
        </w:rPr>
        <w:tab/>
        <w:t>Sätze</w:t>
      </w:r>
      <w:r w:rsidR="004C6F07">
        <w:rPr>
          <w:rFonts w:cs="Calibri"/>
        </w:rPr>
        <w:tab/>
      </w:r>
      <w:r w:rsidR="004C6F07">
        <w:rPr>
          <w:rFonts w:cs="Calibri"/>
        </w:rPr>
        <w:tab/>
      </w:r>
      <w:r w:rsidR="004C6F07">
        <w:rPr>
          <w:rFonts w:cs="Calibri"/>
        </w:rPr>
        <w:tab/>
      </w:r>
      <w:r w:rsidR="004C6F07">
        <w:rPr>
          <w:rFonts w:cs="Calibri"/>
        </w:rPr>
        <w:tab/>
      </w:r>
      <w:r w:rsidR="004C6F07">
        <w:rPr>
          <w:rFonts w:cs="Calibri"/>
        </w:rPr>
        <w:tab/>
      </w:r>
      <w:r w:rsidR="004C6F07">
        <w:rPr>
          <w:rFonts w:cs="Calibri"/>
        </w:rPr>
        <w:tab/>
      </w:r>
      <w:r w:rsidR="004C6F07">
        <w:rPr>
          <w:rFonts w:cs="Calibri"/>
        </w:rPr>
        <w:tab/>
        <w:t>EG 320 / EG tief 320 / Bläserheft ´98 S. 61</w:t>
      </w:r>
    </w:p>
    <w:p w:rsidR="00D1304A" w:rsidRDefault="00D1304A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i/>
        </w:rPr>
      </w:pPr>
      <w:r>
        <w:rPr>
          <w:rFonts w:cs="Calibri"/>
          <w:i/>
        </w:rPr>
        <w:t>Dankg</w:t>
      </w:r>
      <w:r w:rsidR="00B43943" w:rsidRPr="00D11CB3">
        <w:rPr>
          <w:rFonts w:cs="Calibri"/>
          <w:i/>
        </w:rPr>
        <w:t xml:space="preserve">ebet </w:t>
      </w:r>
    </w:p>
    <w:p w:rsidR="00F5175C" w:rsidRPr="00D1304A" w:rsidRDefault="00A24E5A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i/>
        </w:rPr>
      </w:pPr>
      <w:r w:rsidRPr="00D1304A">
        <w:rPr>
          <w:rFonts w:cs="Calibri"/>
          <w:b/>
          <w:bCs/>
          <w:i/>
        </w:rPr>
        <w:t>Fürbitten</w:t>
      </w:r>
      <w:r w:rsidR="00B256EE" w:rsidRPr="00D1304A">
        <w:rPr>
          <w:rFonts w:cs="Calibri"/>
          <w:b/>
          <w:bCs/>
          <w:i/>
        </w:rPr>
        <w:t xml:space="preserve"> mit </w:t>
      </w:r>
      <w:proofErr w:type="spellStart"/>
      <w:r w:rsidR="00B256EE" w:rsidRPr="00D1304A">
        <w:rPr>
          <w:rFonts w:cs="Calibri"/>
          <w:b/>
          <w:bCs/>
          <w:i/>
        </w:rPr>
        <w:t>SvH</w:t>
      </w:r>
      <w:proofErr w:type="spellEnd"/>
      <w:r w:rsidR="00B256EE" w:rsidRPr="00D1304A">
        <w:rPr>
          <w:rFonts w:cs="Calibri"/>
          <w:b/>
          <w:bCs/>
          <w:i/>
        </w:rPr>
        <w:t xml:space="preserve"> 098 „Meine Hoffnung und meine Freude“ </w:t>
      </w:r>
      <w:r w:rsidR="00B256EE" w:rsidRPr="00D1304A">
        <w:rPr>
          <w:rFonts w:cs="Calibri"/>
          <w:i/>
        </w:rPr>
        <w:t>5x, dazwischen 4xText</w:t>
      </w:r>
    </w:p>
    <w:p w:rsidR="00D1304A" w:rsidRPr="00D11CB3" w:rsidRDefault="00D1304A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rPr>
          <w:rFonts w:cs="Calibri"/>
          <w:i/>
        </w:rPr>
      </w:pPr>
      <w:r>
        <w:rPr>
          <w:rFonts w:cs="Calibri"/>
          <w:i/>
        </w:rPr>
        <w:t>Vaterunser</w:t>
      </w:r>
    </w:p>
    <w:p w:rsidR="00A24E5A" w:rsidRDefault="00D1304A" w:rsidP="00BC06E0">
      <w:pPr>
        <w:shd w:val="clear" w:color="auto" w:fill="FFFFFF"/>
        <w:tabs>
          <w:tab w:val="left" w:pos="284"/>
          <w:tab w:val="left" w:pos="567"/>
          <w:tab w:val="left" w:pos="851"/>
        </w:tabs>
        <w:spacing w:line="312" w:lineRule="auto"/>
        <w:rPr>
          <w:rFonts w:cs="Calibri"/>
          <w:b/>
        </w:rPr>
      </w:pPr>
      <w:r>
        <w:rPr>
          <w:rFonts w:cs="Calibri"/>
          <w:b/>
        </w:rPr>
        <w:t>Wir haben reichlich Segen erfahren</w:t>
      </w:r>
      <w:r w:rsidR="00A24E5A" w:rsidRPr="00D11CB3">
        <w:rPr>
          <w:rFonts w:cs="Calibri"/>
          <w:b/>
        </w:rPr>
        <w:t xml:space="preserve"> </w:t>
      </w:r>
      <w:proofErr w:type="spellStart"/>
      <w:r w:rsidR="00F5175C" w:rsidRPr="00D1304A">
        <w:rPr>
          <w:rFonts w:cs="Calibri"/>
          <w:b/>
          <w:bCs/>
        </w:rPr>
        <w:t>SvH</w:t>
      </w:r>
      <w:proofErr w:type="spellEnd"/>
      <w:r w:rsidR="00F5175C" w:rsidRPr="00D1304A">
        <w:rPr>
          <w:rFonts w:cs="Calibri"/>
          <w:b/>
          <w:bCs/>
        </w:rPr>
        <w:t xml:space="preserve"> </w:t>
      </w:r>
      <w:r w:rsidRPr="00D1304A">
        <w:rPr>
          <w:rFonts w:cs="Calibri"/>
          <w:b/>
          <w:bCs/>
        </w:rPr>
        <w:t>062</w:t>
      </w:r>
      <w:r w:rsidR="00A24E5A" w:rsidRPr="00D11CB3">
        <w:rPr>
          <w:rFonts w:cs="Calibri"/>
          <w:b/>
        </w:rPr>
        <w:t xml:space="preserve"> </w:t>
      </w:r>
      <w:r w:rsidR="00D72BEE">
        <w:rPr>
          <w:rFonts w:cs="Calibri"/>
          <w:b/>
        </w:rPr>
        <w:t>Str. 1+4</w:t>
      </w:r>
    </w:p>
    <w:p w:rsidR="00F5175C" w:rsidRPr="00F5175C" w:rsidRDefault="00742EFD" w:rsidP="00BC06E0">
      <w:pPr>
        <w:shd w:val="clear" w:color="auto" w:fill="FFFFFF"/>
        <w:tabs>
          <w:tab w:val="left" w:pos="284"/>
          <w:tab w:val="left" w:pos="567"/>
          <w:tab w:val="left" w:pos="851"/>
        </w:tabs>
        <w:spacing w:line="312" w:lineRule="auto"/>
        <w:rPr>
          <w:rFonts w:cs="Times"/>
          <w:i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F5175C" w:rsidRPr="00F5175C">
        <w:rPr>
          <w:rFonts w:cs="Calibri"/>
        </w:rPr>
        <w:t>Intonation/Sätze</w:t>
      </w:r>
      <w:r w:rsidR="00F5175C">
        <w:rPr>
          <w:rFonts w:cs="Calibri"/>
        </w:rPr>
        <w:tab/>
      </w:r>
      <w:r w:rsidR="00F5175C">
        <w:rPr>
          <w:rFonts w:cs="Calibri"/>
        </w:rPr>
        <w:tab/>
      </w:r>
      <w:r w:rsidR="00F5175C">
        <w:rPr>
          <w:rFonts w:cs="Calibri"/>
        </w:rPr>
        <w:tab/>
      </w:r>
      <w:r w:rsidR="00F5175C">
        <w:rPr>
          <w:rFonts w:cs="Calibri"/>
        </w:rPr>
        <w:tab/>
      </w:r>
      <w:r w:rsidR="00D1304A">
        <w:rPr>
          <w:rFonts w:cs="Calibri"/>
        </w:rPr>
        <w:t>EG 455</w:t>
      </w:r>
    </w:p>
    <w:p w:rsidR="00A24E5A" w:rsidRPr="0080752F" w:rsidRDefault="00A24E5A" w:rsidP="00BC06E0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i/>
          <w:lang w:val="en-US"/>
        </w:rPr>
      </w:pPr>
      <w:r w:rsidRPr="00D11CB3">
        <w:rPr>
          <w:rFonts w:cs="Calibri"/>
          <w:color w:val="0000FF"/>
        </w:rPr>
        <w:tab/>
      </w:r>
      <w:proofErr w:type="spellStart"/>
      <w:r w:rsidRPr="0080752F">
        <w:rPr>
          <w:rFonts w:cs="Calibri"/>
          <w:i/>
          <w:lang w:val="en-US"/>
        </w:rPr>
        <w:t>Sendung</w:t>
      </w:r>
      <w:proofErr w:type="spellEnd"/>
      <w:r w:rsidRPr="0080752F">
        <w:rPr>
          <w:rFonts w:cs="Calibri"/>
          <w:i/>
          <w:lang w:val="en-US"/>
        </w:rPr>
        <w:t xml:space="preserve"> und </w:t>
      </w:r>
      <w:proofErr w:type="spellStart"/>
      <w:r w:rsidRPr="0080752F">
        <w:rPr>
          <w:rFonts w:cs="Calibri"/>
          <w:i/>
          <w:lang w:val="en-US"/>
        </w:rPr>
        <w:t>Segen</w:t>
      </w:r>
      <w:proofErr w:type="spellEnd"/>
      <w:r w:rsidRPr="0080752F">
        <w:rPr>
          <w:rFonts w:cs="Calibri"/>
          <w:i/>
          <w:lang w:val="en-US"/>
        </w:rPr>
        <w:t xml:space="preserve"> </w:t>
      </w:r>
    </w:p>
    <w:p w:rsidR="00D1304A" w:rsidRDefault="00A24E5A" w:rsidP="00D1304A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lang w:val="en-US"/>
        </w:rPr>
      </w:pPr>
      <w:r w:rsidRPr="0080752F">
        <w:rPr>
          <w:rFonts w:cs="Calibri"/>
          <w:lang w:val="en-US"/>
        </w:rPr>
        <w:tab/>
      </w:r>
      <w:proofErr w:type="spellStart"/>
      <w:r w:rsidRPr="0080752F">
        <w:rPr>
          <w:rFonts w:cs="Calibri"/>
          <w:b/>
          <w:lang w:val="en-US"/>
        </w:rPr>
        <w:t>Bläsermusik</w:t>
      </w:r>
      <w:proofErr w:type="spellEnd"/>
      <w:r w:rsidRPr="0080752F">
        <w:rPr>
          <w:rFonts w:cs="Calibri"/>
          <w:b/>
          <w:bCs/>
          <w:lang w:val="en-US"/>
        </w:rPr>
        <w:tab/>
      </w:r>
      <w:r w:rsidR="00D11CB3" w:rsidRPr="0080752F">
        <w:rPr>
          <w:rFonts w:cs="Calibri"/>
          <w:b/>
          <w:bCs/>
          <w:lang w:val="en-US"/>
        </w:rPr>
        <w:tab/>
      </w:r>
      <w:r w:rsidR="00D11CB3" w:rsidRPr="0080752F">
        <w:rPr>
          <w:rFonts w:cs="Calibri"/>
          <w:b/>
          <w:bCs/>
          <w:lang w:val="en-US"/>
        </w:rPr>
        <w:tab/>
      </w:r>
      <w:r w:rsidR="00D11CB3" w:rsidRPr="0080752F">
        <w:rPr>
          <w:rFonts w:cs="Calibri"/>
          <w:b/>
          <w:bCs/>
          <w:lang w:val="en-US"/>
        </w:rPr>
        <w:tab/>
      </w:r>
      <w:r w:rsidR="00D11CB3" w:rsidRPr="0080752F">
        <w:rPr>
          <w:rFonts w:cs="Calibri"/>
          <w:b/>
          <w:bCs/>
          <w:lang w:val="en-US"/>
        </w:rPr>
        <w:tab/>
      </w:r>
      <w:r w:rsidR="00D11CB3" w:rsidRPr="0080752F">
        <w:rPr>
          <w:rFonts w:cs="Calibri"/>
          <w:b/>
          <w:bCs/>
          <w:lang w:val="en-US"/>
        </w:rPr>
        <w:tab/>
      </w:r>
      <w:r w:rsidR="00D1304A" w:rsidRPr="00D1304A">
        <w:rPr>
          <w:rFonts w:cs="Calibri"/>
          <w:lang w:val="en-US"/>
        </w:rPr>
        <w:t>Amen</w:t>
      </w:r>
      <w:r w:rsidR="00D1304A">
        <w:rPr>
          <w:rFonts w:cs="Calibri"/>
          <w:lang w:val="en-US"/>
        </w:rPr>
        <w:t xml:space="preserve"> (Dieter Wendel) </w:t>
      </w:r>
      <w:r w:rsidR="00D1304A" w:rsidRPr="00D1304A">
        <w:rPr>
          <w:rFonts w:cs="Calibri"/>
          <w:lang w:val="en-US"/>
        </w:rPr>
        <w:t>Gloria 2008</w:t>
      </w:r>
      <w:r w:rsidR="00D1304A">
        <w:rPr>
          <w:rFonts w:cs="Calibri"/>
          <w:lang w:val="en-US"/>
        </w:rPr>
        <w:t xml:space="preserve"> S. 20</w:t>
      </w:r>
    </w:p>
    <w:p w:rsidR="00955160" w:rsidRDefault="00D1304A" w:rsidP="00742EFD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lang w:val="en-US"/>
        </w:rPr>
      </w:pP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proofErr w:type="spellStart"/>
      <w:r>
        <w:rPr>
          <w:rFonts w:cs="Calibri"/>
          <w:lang w:val="en-US"/>
        </w:rPr>
        <w:t>Halleluja</w:t>
      </w:r>
      <w:proofErr w:type="spellEnd"/>
      <w:r>
        <w:rPr>
          <w:rFonts w:cs="Calibri"/>
          <w:lang w:val="en-US"/>
        </w:rPr>
        <w:t xml:space="preserve"> (</w:t>
      </w:r>
      <w:proofErr w:type="spellStart"/>
      <w:r>
        <w:rPr>
          <w:rFonts w:cs="Calibri"/>
          <w:lang w:val="en-US"/>
        </w:rPr>
        <w:t>Händel</w:t>
      </w:r>
      <w:proofErr w:type="spellEnd"/>
      <w:r>
        <w:rPr>
          <w:rFonts w:cs="Calibri"/>
          <w:lang w:val="en-US"/>
        </w:rPr>
        <w:t>) GD II Nr. 48</w:t>
      </w:r>
    </w:p>
    <w:p w:rsidR="0011184A" w:rsidRPr="009E42B1" w:rsidRDefault="0011184A" w:rsidP="00742EFD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hanging="397"/>
        <w:rPr>
          <w:rFonts w:cs="Calibri"/>
          <w:lang w:val="en-US"/>
        </w:rPr>
      </w:pP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</w:r>
      <w:r>
        <w:rPr>
          <w:rFonts w:cs="Calibri"/>
          <w:lang w:val="en-US"/>
        </w:rPr>
        <w:tab/>
        <w:t>I will follow him (</w:t>
      </w:r>
      <w:proofErr w:type="spellStart"/>
      <w:r>
        <w:rPr>
          <w:rFonts w:cs="Calibri"/>
          <w:lang w:val="en-US"/>
        </w:rPr>
        <w:t>Büttner</w:t>
      </w:r>
      <w:proofErr w:type="spellEnd"/>
      <w:r>
        <w:rPr>
          <w:rFonts w:cs="Calibri"/>
          <w:lang w:val="en-US"/>
        </w:rPr>
        <w:t>) GD III Nr. 92</w:t>
      </w:r>
    </w:p>
    <w:sectPr w:rsidR="0011184A" w:rsidRPr="009E42B1" w:rsidSect="00D11CB3">
      <w:pgSz w:w="12240" w:h="15840"/>
      <w:pgMar w:top="851" w:right="1418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C106F"/>
    <w:multiLevelType w:val="hybridMultilevel"/>
    <w:tmpl w:val="89CA96BC"/>
    <w:lvl w:ilvl="0" w:tplc="ED6CE220">
      <w:numFmt w:val="bullet"/>
      <w:lvlText w:val="–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0E"/>
    <w:rsid w:val="00091674"/>
    <w:rsid w:val="001116E7"/>
    <w:rsid w:val="0011184A"/>
    <w:rsid w:val="00145B84"/>
    <w:rsid w:val="001A334B"/>
    <w:rsid w:val="001B0699"/>
    <w:rsid w:val="002146CC"/>
    <w:rsid w:val="00297A94"/>
    <w:rsid w:val="002D6CC1"/>
    <w:rsid w:val="00301B57"/>
    <w:rsid w:val="00307F3D"/>
    <w:rsid w:val="00327C5B"/>
    <w:rsid w:val="003E2BA0"/>
    <w:rsid w:val="00433A4B"/>
    <w:rsid w:val="00467ACE"/>
    <w:rsid w:val="004C6F07"/>
    <w:rsid w:val="004F0DC0"/>
    <w:rsid w:val="005376B5"/>
    <w:rsid w:val="005F4CF4"/>
    <w:rsid w:val="00707C54"/>
    <w:rsid w:val="00742EFD"/>
    <w:rsid w:val="00771655"/>
    <w:rsid w:val="00773E7C"/>
    <w:rsid w:val="0080752F"/>
    <w:rsid w:val="00846B25"/>
    <w:rsid w:val="00891238"/>
    <w:rsid w:val="00894389"/>
    <w:rsid w:val="0089655E"/>
    <w:rsid w:val="00955160"/>
    <w:rsid w:val="009E42B1"/>
    <w:rsid w:val="00A24E5A"/>
    <w:rsid w:val="00AA12DA"/>
    <w:rsid w:val="00AF542E"/>
    <w:rsid w:val="00B21975"/>
    <w:rsid w:val="00B256EE"/>
    <w:rsid w:val="00B43943"/>
    <w:rsid w:val="00BC06E0"/>
    <w:rsid w:val="00BD35D5"/>
    <w:rsid w:val="00BF36C7"/>
    <w:rsid w:val="00C235D2"/>
    <w:rsid w:val="00C23DDB"/>
    <w:rsid w:val="00C36295"/>
    <w:rsid w:val="00C52AB0"/>
    <w:rsid w:val="00C974DD"/>
    <w:rsid w:val="00CA4585"/>
    <w:rsid w:val="00CC1B57"/>
    <w:rsid w:val="00D11CB3"/>
    <w:rsid w:val="00D1304A"/>
    <w:rsid w:val="00D43662"/>
    <w:rsid w:val="00D70F58"/>
    <w:rsid w:val="00D72BEE"/>
    <w:rsid w:val="00D92209"/>
    <w:rsid w:val="00E30F18"/>
    <w:rsid w:val="00F1550E"/>
    <w:rsid w:val="00F45DA4"/>
    <w:rsid w:val="00F517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B05D3"/>
  <w15:chartTrackingRefBased/>
  <w15:docId w15:val="{5B025932-2101-4435-B618-DC21FE7C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322E1"/>
    <w:rPr>
      <w:rFonts w:ascii="Myriad Pro" w:hAnsi="Myriad Pro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mdard">
    <w:name w:val="Stanmdard"/>
    <w:basedOn w:val="Standard"/>
    <w:autoRedefine/>
    <w:qFormat/>
    <w:rsid w:val="00E322E1"/>
  </w:style>
  <w:style w:type="paragraph" w:styleId="StandardWeb">
    <w:name w:val="Normal (Web)"/>
    <w:basedOn w:val="Standard"/>
    <w:uiPriority w:val="99"/>
    <w:rsid w:val="00131265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1566</Characters>
  <Application>Microsoft Office Word</Application>
  <DocSecurity>0</DocSecurity>
  <Lines>46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Kollmar</dc:creator>
  <cp:keywords/>
  <cp:lastModifiedBy>Tilman Peter</cp:lastModifiedBy>
  <cp:revision>6</cp:revision>
  <cp:lastPrinted>2016-11-22T19:23:00Z</cp:lastPrinted>
  <dcterms:created xsi:type="dcterms:W3CDTF">2019-12-07T09:09:00Z</dcterms:created>
  <dcterms:modified xsi:type="dcterms:W3CDTF">2019-12-17T09:05:00Z</dcterms:modified>
</cp:coreProperties>
</file>